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0AF6" w14:textId="4E9DAC42" w:rsidR="00704450" w:rsidRPr="00536159" w:rsidRDefault="00AF6F5E" w:rsidP="00AF6F5E">
      <w:pPr>
        <w:pStyle w:val="Titre1"/>
        <w:jc w:val="center"/>
        <w:rPr>
          <w:rFonts w:ascii="Bricolage Grotesque 14pt" w:hAnsi="Bricolage Grotesque 14pt"/>
          <w:color w:val="ED7D31" w:themeColor="accent2"/>
          <w:sz w:val="36"/>
          <w:szCs w:val="36"/>
          <w:lang w:val="fr-FR"/>
        </w:rPr>
      </w:pPr>
      <w:r w:rsidRPr="00536159">
        <w:rPr>
          <w:rFonts w:ascii="Bricolage Grotesque 14pt" w:hAnsi="Bricolage Grotesque 14pt"/>
          <w:color w:val="ED7D31" w:themeColor="accent2"/>
          <w:sz w:val="36"/>
          <w:szCs w:val="36"/>
          <w:lang w:val="fr-FR"/>
        </w:rPr>
        <w:t>Rapport</w:t>
      </w:r>
      <w:r w:rsidR="00704450" w:rsidRPr="00536159">
        <w:rPr>
          <w:rFonts w:ascii="Bricolage Grotesque 14pt" w:hAnsi="Bricolage Grotesque 14pt"/>
          <w:color w:val="ED7D31" w:themeColor="accent2"/>
          <w:sz w:val="36"/>
          <w:szCs w:val="36"/>
          <w:lang w:val="fr-FR"/>
        </w:rPr>
        <w:t xml:space="preserve"> annuel de Groupe de Travail — SFCTCV</w:t>
      </w:r>
    </w:p>
    <w:p w14:paraId="1B90772E" w14:textId="77777777" w:rsidR="00704450" w:rsidRPr="00536159" w:rsidRDefault="00704450" w:rsidP="00704450">
      <w:pPr>
        <w:pStyle w:val="Titre2"/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A. Identification</w:t>
      </w:r>
    </w:p>
    <w:p w14:paraId="1038E446" w14:textId="20486325" w:rsidR="00704450" w:rsidRPr="00536159" w:rsidRDefault="00704450" w:rsidP="00704450">
      <w:pPr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Nom du Groupe de Travail : 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  <w:t>Coordinateur(s) :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  <w:t xml:space="preserve">Période couverte : 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  <w:t xml:space="preserve">Nombre total de membres actifs : 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  <w:t>Date(s) de réunion(s) :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</w:r>
    </w:p>
    <w:p w14:paraId="719A0C9F" w14:textId="77777777" w:rsidR="00704450" w:rsidRPr="00536159" w:rsidRDefault="00704450" w:rsidP="00704450">
      <w:pPr>
        <w:pStyle w:val="Titre2"/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B. Activités et réalisations</w:t>
      </w:r>
    </w:p>
    <w:p w14:paraId="62F93F04" w14:textId="77777777" w:rsidR="00536159" w:rsidRDefault="6AB0E363" w:rsidP="00704450">
      <w:pPr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Projets en cours : </w:t>
      </w:r>
      <w:r w:rsidR="00704450" w:rsidRPr="00536159">
        <w:rPr>
          <w:rFonts w:ascii="Bricolage Grotesque 14pt" w:hAnsi="Bricolage Grotesque 14pt"/>
          <w:sz w:val="24"/>
          <w:szCs w:val="24"/>
        </w:rPr>
        <w:br/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Publications / communications : </w:t>
      </w:r>
      <w:r w:rsidR="00704450" w:rsidRPr="00536159">
        <w:rPr>
          <w:rFonts w:ascii="Bricolage Grotesque 14pt" w:hAnsi="Bricolage Grotesque 14pt"/>
          <w:sz w:val="24"/>
          <w:szCs w:val="24"/>
        </w:rPr>
        <w:br/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Études multicentriques : </w:t>
      </w:r>
    </w:p>
    <w:p w14:paraId="3DE31CA2" w14:textId="28150B00" w:rsidR="00704450" w:rsidRPr="00536159" w:rsidRDefault="6AB0E363" w:rsidP="00704450">
      <w:pPr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Sessions / interventions au</w:t>
      </w:r>
      <w:r w:rsidR="2A898C6E"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x</w:t>
      </w:r>
      <w:r w:rsidR="399087EF"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Journées de formation</w:t>
      </w:r>
      <w:r w:rsidR="788D4F7B"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SFCTCV : </w:t>
      </w:r>
      <w:r w:rsidR="00704450" w:rsidRPr="00536159">
        <w:rPr>
          <w:rFonts w:ascii="Bricolage Grotesque 14pt" w:hAnsi="Bricolage Grotesque 14pt"/>
          <w:sz w:val="24"/>
          <w:szCs w:val="24"/>
        </w:rPr>
        <w:br/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Productions pédagogiques / recommandations : _</w:t>
      </w:r>
      <w:r w:rsidR="00704450" w:rsidRPr="00536159">
        <w:rPr>
          <w:rFonts w:ascii="Bricolage Grotesque 14pt" w:hAnsi="Bricolage Grotesque 14pt"/>
          <w:sz w:val="24"/>
          <w:szCs w:val="24"/>
        </w:rPr>
        <w:br/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Collaborations externes : </w:t>
      </w:r>
    </w:p>
    <w:p w14:paraId="4CCE49D8" w14:textId="77777777" w:rsidR="00704450" w:rsidRPr="00536159" w:rsidRDefault="00704450" w:rsidP="00704450">
      <w:pPr>
        <w:pStyle w:val="Titre2"/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C. Engagement des membres</w:t>
      </w:r>
    </w:p>
    <w:p w14:paraId="20F3B8E4" w14:textId="146069E1" w:rsidR="00704450" w:rsidRPr="00536159" w:rsidRDefault="00704450" w:rsidP="00704450">
      <w:pPr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Réunions tenues (≥ 2/an) : </w:t>
      </w:r>
      <w:r w:rsidRPr="00536159">
        <w:rPr>
          <w:rFonts w:ascii="Segoe UI Symbol" w:hAnsi="Segoe UI Symbol" w:cs="Segoe UI Symbol"/>
          <w:color w:val="000000" w:themeColor="text1"/>
          <w:sz w:val="24"/>
          <w:szCs w:val="24"/>
          <w:lang w:val="fr-FR"/>
        </w:rPr>
        <w:t>☐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Oui </w:t>
      </w:r>
      <w:r w:rsidRPr="00536159">
        <w:rPr>
          <w:rFonts w:ascii="Segoe UI Symbol" w:hAnsi="Segoe UI Symbol" w:cs="Segoe UI Symbol"/>
          <w:color w:val="000000" w:themeColor="text1"/>
          <w:sz w:val="24"/>
          <w:szCs w:val="24"/>
          <w:lang w:val="fr-FR"/>
        </w:rPr>
        <w:t>☐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Non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  <w:t>Participation</w:t>
      </w:r>
      <w:proofErr w:type="spellEnd"/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moyenne des membres (≥ 50 %) : </w:t>
      </w:r>
      <w:r w:rsidRPr="00536159">
        <w:rPr>
          <w:rFonts w:ascii="Segoe UI Symbol" w:hAnsi="Segoe UI Symbol" w:cs="Segoe UI Symbol"/>
          <w:color w:val="000000" w:themeColor="text1"/>
          <w:sz w:val="24"/>
          <w:szCs w:val="24"/>
          <w:lang w:val="fr-FR"/>
        </w:rPr>
        <w:t>☐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Oui </w:t>
      </w:r>
      <w:r w:rsidRPr="00536159">
        <w:rPr>
          <w:rFonts w:ascii="Segoe UI Symbol" w:hAnsi="Segoe UI Symbol" w:cs="Segoe UI Symbol"/>
          <w:color w:val="000000" w:themeColor="text1"/>
          <w:sz w:val="24"/>
          <w:szCs w:val="24"/>
          <w:lang w:val="fr-FR"/>
        </w:rPr>
        <w:t>☐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Non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  <w:t xml:space="preserve">Rapport d’activité transmis : </w:t>
      </w:r>
      <w:r w:rsidRPr="00536159">
        <w:rPr>
          <w:rFonts w:ascii="Segoe UI Symbol" w:hAnsi="Segoe UI Symbol" w:cs="Segoe UI Symbol"/>
          <w:color w:val="000000" w:themeColor="text1"/>
          <w:sz w:val="24"/>
          <w:szCs w:val="24"/>
          <w:lang w:val="fr-FR"/>
        </w:rPr>
        <w:t>☐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Oui </w:t>
      </w:r>
      <w:r w:rsidRPr="00536159">
        <w:rPr>
          <w:rFonts w:ascii="Segoe UI Symbol" w:hAnsi="Segoe UI Symbol" w:cs="Segoe UI Symbol"/>
          <w:color w:val="000000" w:themeColor="text1"/>
          <w:sz w:val="24"/>
          <w:szCs w:val="24"/>
          <w:lang w:val="fr-FR"/>
        </w:rPr>
        <w:t>☐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Non</w:t>
      </w:r>
    </w:p>
    <w:p w14:paraId="605C2A2E" w14:textId="654A45C9" w:rsidR="00704450" w:rsidRPr="00536159" w:rsidRDefault="00704450" w:rsidP="00704450">
      <w:pPr>
        <w:pStyle w:val="Titre2"/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D. Perspectives à 12 mois</w:t>
      </w:r>
    </w:p>
    <w:p w14:paraId="136BB08A" w14:textId="77777777" w:rsidR="00536159" w:rsidRDefault="00704450" w:rsidP="00704450">
      <w:pPr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Nouveaux projets envisagés :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</w:r>
    </w:p>
    <w:p w14:paraId="3220901C" w14:textId="77777777" w:rsidR="00536159" w:rsidRDefault="00704450" w:rsidP="00704450">
      <w:pPr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  <w:t>Objectifs prioritaires de l’année suivante :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</w:r>
    </w:p>
    <w:p w14:paraId="4ACB026C" w14:textId="4DB11338" w:rsidR="00704450" w:rsidRDefault="00704450" w:rsidP="00704450">
      <w:pPr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  <w:t>Besoins ou appuis souhaités :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</w:r>
    </w:p>
    <w:p w14:paraId="01396BCF" w14:textId="77777777" w:rsidR="00536159" w:rsidRPr="00536159" w:rsidRDefault="00536159" w:rsidP="00704450">
      <w:pPr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</w:p>
    <w:p w14:paraId="6928CFA9" w14:textId="34C0AD3B" w:rsidR="00704450" w:rsidRPr="00536159" w:rsidRDefault="00704450" w:rsidP="00704450">
      <w:pPr>
        <w:pStyle w:val="Titre2"/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lastRenderedPageBreak/>
        <w:t>E. Évaluation et décisions</w:t>
      </w:r>
    </w:p>
    <w:p w14:paraId="3CDC1974" w14:textId="34424056" w:rsidR="00536159" w:rsidRDefault="00704450" w:rsidP="00704450">
      <w:pPr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Appréciation du </w:t>
      </w:r>
      <w:r w:rsid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Comité</w:t>
      </w:r>
      <w:r w:rsidR="009020CD"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Scientifique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SFCTCV :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</w:r>
      <w:r w:rsidRPr="00536159">
        <w:rPr>
          <w:rFonts w:ascii="Segoe UI Emoji" w:hAnsi="Segoe UI Emoji" w:cs="Segoe UI Emoji"/>
          <w:color w:val="000000" w:themeColor="text1"/>
          <w:sz w:val="24"/>
          <w:szCs w:val="24"/>
        </w:rPr>
        <w:t>🔹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Groupe actif et dynamique → Maintien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</w:r>
      <w:r w:rsidRPr="00536159">
        <w:rPr>
          <w:rFonts w:ascii="Segoe UI Emoji" w:hAnsi="Segoe UI Emoji" w:cs="Segoe UI Emoji"/>
          <w:color w:val="000000" w:themeColor="text1"/>
          <w:sz w:val="24"/>
          <w:szCs w:val="24"/>
        </w:rPr>
        <w:t>🔹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Activité moyenne → Rappel / accompagnement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</w:r>
      <w:r w:rsidRPr="00536159">
        <w:rPr>
          <w:rFonts w:ascii="Segoe UI Emoji" w:hAnsi="Segoe UI Emoji" w:cs="Segoe UI Emoji"/>
          <w:color w:val="000000" w:themeColor="text1"/>
          <w:sz w:val="24"/>
          <w:szCs w:val="24"/>
        </w:rPr>
        <w:t>🔹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Activité faible ou nulle → Avertissement / Dissolution envisagée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</w:r>
      <w:r w:rsidR="00536159"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Date : </w:t>
      </w:r>
    </w:p>
    <w:p w14:paraId="64E19500" w14:textId="15280F35" w:rsidR="009020CD" w:rsidRPr="00536159" w:rsidRDefault="00704450" w:rsidP="00704450">
      <w:pPr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Signature du Coordinateur : 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br/>
      </w:r>
    </w:p>
    <w:p w14:paraId="1274DD24" w14:textId="6CAAE41E" w:rsidR="009020CD" w:rsidRPr="00536159" w:rsidRDefault="00704450" w:rsidP="00704450">
      <w:pPr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Validation du </w:t>
      </w:r>
      <w:r w:rsid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Comité</w:t>
      </w:r>
      <w:r w:rsidR="009020CD"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</w:t>
      </w:r>
      <w:r w:rsidR="00536159"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>Scientifique</w:t>
      </w:r>
      <w:r w:rsidRPr="00536159">
        <w:rPr>
          <w:rFonts w:ascii="Bricolage Grotesque 14pt" w:hAnsi="Bricolage Grotesque 14pt"/>
          <w:color w:val="000000" w:themeColor="text1"/>
          <w:sz w:val="24"/>
          <w:szCs w:val="24"/>
          <w:lang w:val="fr-FR"/>
        </w:rPr>
        <w:t xml:space="preserve"> SFCTCV : </w:t>
      </w:r>
    </w:p>
    <w:p w14:paraId="5DB36BD9" w14:textId="72FE4F64" w:rsidR="00704450" w:rsidRPr="00536159" w:rsidRDefault="00704450" w:rsidP="00704450">
      <w:pPr>
        <w:rPr>
          <w:rFonts w:ascii="Bricolage Grotesque 14pt" w:hAnsi="Bricolage Grotesque 14pt"/>
          <w:color w:val="000000" w:themeColor="text1"/>
          <w:sz w:val="24"/>
          <w:szCs w:val="24"/>
        </w:rPr>
      </w:pPr>
      <w:r w:rsidRPr="00536159">
        <w:rPr>
          <w:rFonts w:ascii="Bricolage Grotesque 14pt" w:hAnsi="Bricolage Grotesque 14pt"/>
          <w:color w:val="000000" w:themeColor="text1"/>
          <w:sz w:val="24"/>
          <w:szCs w:val="24"/>
        </w:rPr>
        <w:t xml:space="preserve">Date : </w:t>
      </w:r>
    </w:p>
    <w:p w14:paraId="05FE71B3" w14:textId="77777777" w:rsidR="00E8541D" w:rsidRPr="00536159" w:rsidRDefault="00E8541D">
      <w:pPr>
        <w:rPr>
          <w:rFonts w:ascii="Bricolage Grotesque 14pt" w:hAnsi="Bricolage Grotesque 14pt"/>
          <w:color w:val="000000" w:themeColor="text1"/>
          <w:sz w:val="24"/>
          <w:szCs w:val="24"/>
        </w:rPr>
      </w:pPr>
    </w:p>
    <w:sectPr w:rsidR="00E8541D" w:rsidRPr="00536159" w:rsidSect="009020CD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0FD4" w14:textId="77777777" w:rsidR="00DA0ACB" w:rsidRDefault="00DA0ACB" w:rsidP="00536159">
      <w:pPr>
        <w:spacing w:after="0" w:line="240" w:lineRule="auto"/>
      </w:pPr>
      <w:r>
        <w:separator/>
      </w:r>
    </w:p>
  </w:endnote>
  <w:endnote w:type="continuationSeparator" w:id="0">
    <w:p w14:paraId="1C9BDDAF" w14:textId="77777777" w:rsidR="00DA0ACB" w:rsidRDefault="00DA0ACB" w:rsidP="0053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colage Grotesque 14pt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icolage Grotesque 14pt ExtraB">
    <w:panose1 w:val="020B060504040200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6EA9" w14:textId="77777777" w:rsidR="00DA0ACB" w:rsidRDefault="00DA0ACB" w:rsidP="00536159">
      <w:pPr>
        <w:spacing w:after="0" w:line="240" w:lineRule="auto"/>
      </w:pPr>
      <w:r>
        <w:separator/>
      </w:r>
    </w:p>
  </w:footnote>
  <w:footnote w:type="continuationSeparator" w:id="0">
    <w:p w14:paraId="3FE803E2" w14:textId="77777777" w:rsidR="00DA0ACB" w:rsidRDefault="00DA0ACB" w:rsidP="0053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9B4B" w14:textId="37679FA1" w:rsidR="00536159" w:rsidRDefault="00536159" w:rsidP="00536159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26AA2D1" wp14:editId="4FF4E7CB">
              <wp:simplePos x="0" y="0"/>
              <wp:positionH relativeFrom="column">
                <wp:posOffset>2377440</wp:posOffset>
              </wp:positionH>
              <wp:positionV relativeFrom="paragraph">
                <wp:posOffset>230505</wp:posOffset>
              </wp:positionV>
              <wp:extent cx="3573780" cy="1404620"/>
              <wp:effectExtent l="0" t="0" r="0" b="254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0317D" w14:textId="77777777" w:rsidR="00536159" w:rsidRPr="00C57CEC" w:rsidRDefault="00536159" w:rsidP="00536159">
                          <w:pPr>
                            <w:pStyle w:val="En-tte"/>
                            <w:rPr>
                              <w:rFonts w:ascii="Bricolage Grotesque 14pt ExtraB" w:hAnsi="Bricolage Grotesque 14pt ExtraB"/>
                              <w:color w:val="44546A" w:themeColor="text2"/>
                              <w:sz w:val="40"/>
                              <w:szCs w:val="40"/>
                            </w:rPr>
                          </w:pPr>
                          <w:proofErr w:type="spellStart"/>
                          <w:r w:rsidRPr="00C57CEC">
                            <w:rPr>
                              <w:rFonts w:ascii="Bricolage Grotesque 14pt ExtraB" w:hAnsi="Bricolage Grotesque 14pt ExtraB"/>
                              <w:color w:val="44546A" w:themeColor="text2"/>
                              <w:sz w:val="40"/>
                              <w:szCs w:val="40"/>
                            </w:rPr>
                            <w:t>Comité</w:t>
                          </w:r>
                          <w:proofErr w:type="spellEnd"/>
                          <w:r w:rsidRPr="00C57CEC">
                            <w:rPr>
                              <w:rFonts w:ascii="Bricolage Grotesque 14pt ExtraB" w:hAnsi="Bricolage Grotesque 14pt ExtraB"/>
                              <w:color w:val="44546A" w:themeColor="text2"/>
                              <w:sz w:val="40"/>
                              <w:szCs w:val="40"/>
                            </w:rPr>
                            <w:t xml:space="preserve"> Scientifique CTCV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6AA2D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87.2pt;margin-top:18.15pt;width:281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" filled="f" stroked="f">
              <v:textbox style="mso-fit-shape-to-text:t">
                <w:txbxContent>
                  <w:p w14:paraId="64D0317D" w14:textId="77777777" w:rsidR="00536159" w:rsidRPr="00C57CEC" w:rsidRDefault="00536159" w:rsidP="00536159">
                    <w:pPr>
                      <w:pStyle w:val="En-tte"/>
                      <w:rPr>
                        <w:rFonts w:ascii="Bricolage Grotesque 14pt ExtraB" w:hAnsi="Bricolage Grotesque 14pt ExtraB"/>
                        <w:color w:val="44546A" w:themeColor="text2"/>
                        <w:sz w:val="40"/>
                        <w:szCs w:val="40"/>
                      </w:rPr>
                    </w:pPr>
                    <w:proofErr w:type="spellStart"/>
                    <w:r w:rsidRPr="00C57CEC">
                      <w:rPr>
                        <w:rFonts w:ascii="Bricolage Grotesque 14pt ExtraB" w:hAnsi="Bricolage Grotesque 14pt ExtraB"/>
                        <w:color w:val="44546A" w:themeColor="text2"/>
                        <w:sz w:val="40"/>
                        <w:szCs w:val="40"/>
                      </w:rPr>
                      <w:t>Comité</w:t>
                    </w:r>
                    <w:proofErr w:type="spellEnd"/>
                    <w:r w:rsidRPr="00C57CEC">
                      <w:rPr>
                        <w:rFonts w:ascii="Bricolage Grotesque 14pt ExtraB" w:hAnsi="Bricolage Grotesque 14pt ExtraB"/>
                        <w:color w:val="44546A" w:themeColor="text2"/>
                        <w:sz w:val="40"/>
                        <w:szCs w:val="40"/>
                      </w:rPr>
                      <w:t xml:space="preserve"> Scientifique CTCV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16D359D" wp14:editId="55AE6A80">
          <wp:simplePos x="0" y="0"/>
          <wp:positionH relativeFrom="column">
            <wp:posOffset>121920</wp:posOffset>
          </wp:positionH>
          <wp:positionV relativeFrom="paragraph">
            <wp:posOffset>-127635</wp:posOffset>
          </wp:positionV>
          <wp:extent cx="2202180" cy="979170"/>
          <wp:effectExtent l="0" t="0" r="0" b="0"/>
          <wp:wrapSquare wrapText="bothSides"/>
          <wp:docPr id="58541678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416782" name="Image 585416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180" cy="979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89F9F" wp14:editId="5A506403">
              <wp:simplePos x="0" y="0"/>
              <wp:positionH relativeFrom="column">
                <wp:posOffset>-175260</wp:posOffset>
              </wp:positionH>
              <wp:positionV relativeFrom="paragraph">
                <wp:posOffset>-136525</wp:posOffset>
              </wp:positionV>
              <wp:extent cx="6339840" cy="1082040"/>
              <wp:effectExtent l="0" t="0" r="22860" b="22860"/>
              <wp:wrapNone/>
              <wp:docPr id="1192187159" name="Rectangle : coins arrond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9840" cy="1082040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10000"/>
                          <a:lumOff val="90000"/>
                        </a:schemeClr>
                      </a:solidFill>
                      <a:ln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B73CFAC" id="Rectangle : coins arrondis 1" o:spid="_x0000_s1026" style="position:absolute;margin-left:-13.8pt;margin-top:-10.75pt;width:499.2pt;height:8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" fillcolor="#eaedf2 [351]" strokecolor="#657c9c [2431]" strokeweight="1pt">
              <v:stroke joinstyle="miter"/>
            </v:roundrect>
          </w:pict>
        </mc:Fallback>
      </mc:AlternateContent>
    </w:r>
  </w:p>
  <w:p w14:paraId="00D8D598" w14:textId="06F6715D" w:rsidR="00536159" w:rsidRDefault="00536159">
    <w:pPr>
      <w:pStyle w:val="En-tte"/>
    </w:pPr>
  </w:p>
  <w:p w14:paraId="46CA71B6" w14:textId="77777777" w:rsidR="00536159" w:rsidRDefault="00536159">
    <w:pPr>
      <w:pStyle w:val="En-tte"/>
    </w:pPr>
  </w:p>
  <w:p w14:paraId="134C94C1" w14:textId="77777777" w:rsidR="00536159" w:rsidRDefault="00536159">
    <w:pPr>
      <w:pStyle w:val="En-tte"/>
    </w:pPr>
  </w:p>
  <w:p w14:paraId="592142DC" w14:textId="77777777" w:rsidR="00536159" w:rsidRDefault="00536159">
    <w:pPr>
      <w:pStyle w:val="En-tte"/>
    </w:pPr>
  </w:p>
  <w:p w14:paraId="0F91BF2B" w14:textId="77777777" w:rsidR="00536159" w:rsidRDefault="005361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50"/>
    <w:rsid w:val="000E324B"/>
    <w:rsid w:val="003129A2"/>
    <w:rsid w:val="00536159"/>
    <w:rsid w:val="00704450"/>
    <w:rsid w:val="008743BA"/>
    <w:rsid w:val="009020CD"/>
    <w:rsid w:val="00AF6F5E"/>
    <w:rsid w:val="00B52AD7"/>
    <w:rsid w:val="00DA0ACB"/>
    <w:rsid w:val="00E8541D"/>
    <w:rsid w:val="00F06528"/>
    <w:rsid w:val="11BE1861"/>
    <w:rsid w:val="2A898C6E"/>
    <w:rsid w:val="399087EF"/>
    <w:rsid w:val="6AB0E363"/>
    <w:rsid w:val="788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04B0"/>
  <w15:chartTrackingRefBased/>
  <w15:docId w15:val="{235D3BD5-3A58-AC42-923F-10D9431B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50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04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4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445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7044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53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6159"/>
    <w:rPr>
      <w:rFonts w:eastAsiaTheme="minorEastAsia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3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159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B7359E87FC24CBCBAA39CDFF78E93" ma:contentTypeVersion="16" ma:contentTypeDescription="Create a new document." ma:contentTypeScope="" ma:versionID="2921be8d9745d7f521988624da25c4f7">
  <xsd:schema xmlns:xsd="http://www.w3.org/2001/XMLSchema" xmlns:xs="http://www.w3.org/2001/XMLSchema" xmlns:p="http://schemas.microsoft.com/office/2006/metadata/properties" xmlns:ns2="d41622dc-395c-4d4c-9b95-00ef5d100750" xmlns:ns3="64bf2c82-2317-42bc-ab1d-5ac4ef42b2e0" targetNamespace="http://schemas.microsoft.com/office/2006/metadata/properties" ma:root="true" ma:fieldsID="f85b72c97b8564ca90c150c871067a49" ns2:_="" ns3:_="">
    <xsd:import namespace="d41622dc-395c-4d4c-9b95-00ef5d100750"/>
    <xsd:import namespace="64bf2c82-2317-42bc-ab1d-5ac4ef42b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22dc-395c-4d4c-9b95-00ef5d100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f13c995-77f7-4cab-b08d-7857615bd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f2c82-2317-42bc-ab1d-5ac4ef42b2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98d3c1-01b4-4ada-ba2f-014dcdf6a461}" ma:internalName="TaxCatchAll" ma:showField="CatchAllData" ma:web="64bf2c82-2317-42bc-ab1d-5ac4ef42b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f2c82-2317-42bc-ab1d-5ac4ef42b2e0" xsi:nil="true"/>
    <lcf76f155ced4ddcb4097134ff3c332f xmlns="d41622dc-395c-4d4c-9b95-00ef5d1007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424909-5C52-4BD2-AE56-1F3B4CBA8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1EB64-BCB2-4AFD-9298-289BB92C50D7}"/>
</file>

<file path=customXml/itemProps3.xml><?xml version="1.0" encoding="utf-8"?>
<ds:datastoreItem xmlns:ds="http://schemas.openxmlformats.org/officeDocument/2006/customXml" ds:itemID="{EA5D9403-0FD6-40F9-94AE-071DB028100F}">
  <ds:schemaRefs>
    <ds:schemaRef ds:uri="http://schemas.microsoft.com/office/2006/metadata/properties"/>
    <ds:schemaRef ds:uri="http://schemas.microsoft.com/office/infopath/2007/PartnerControls"/>
    <ds:schemaRef ds:uri="64bf2c82-2317-42bc-ab1d-5ac4ef42b2e0"/>
    <ds:schemaRef ds:uri="d41622dc-395c-4d4c-9b95-00ef5d1007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Edouard</dc:creator>
  <cp:keywords/>
  <dc:description/>
  <cp:lastModifiedBy>Géraldine Didier – SFCTCV</cp:lastModifiedBy>
  <cp:revision>7</cp:revision>
  <dcterms:created xsi:type="dcterms:W3CDTF">2025-10-27T10:43:00Z</dcterms:created>
  <dcterms:modified xsi:type="dcterms:W3CDTF">2026-03-24T13:35:00Z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0x01010087CB7359E87FC24CBCBAA39CDFF78E93</vt:lpwstr>
  </property>
  <property fmtid="{D5CDD505-2E9C-101B-9397-08002B2CF9AE}" pid="3" name="MediaServiceImageTags">
    <vt:lpwstr/>
  </property>
</Properties>
</file>